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Citas o dichos peruanos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2010-01-09 23:00:00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Cada cierto tiempo es bueno recordar algunos dichos que hemos escuchado desde que éramos chicos. Tal vez ahora ya con algunos años encima podamos entenderlos mejor. </w:t>
      </w:r>
    </w:p>
    <w:p>
      <w:pPr>
        <w:jc w:val="both"/>
      </w:pPr>
    </w:p>
    <w:p>
      <w:pPr>
        <w:jc w:val="both"/>
      </w:pPr>
      <w:r>
        <w:t>¡Al rincón quita calzón! frase de Ricardo Palma</w:t>
      </w:r>
    </w:p>
    <w:p>
      <w:pPr>
        <w:jc w:val="both"/>
      </w:pPr>
      <w:r>
        <w:t>¡Jóvenes a la obra, viejos a la tumba! Manuel Gonzales Prada</w:t>
      </w:r>
    </w:p>
    <w:p>
      <w:pPr>
        <w:jc w:val="both"/>
      </w:pPr>
      <w:r>
        <w:t>¡Bueno es culantro pero no tanto!</w:t>
      </w:r>
    </w:p>
    <w:p>
      <w:pPr>
        <w:jc w:val="both"/>
      </w:pPr>
      <w:r>
        <w:t xml:space="preserve">¡Entre Pisco y Nazca ! </w:t>
      </w:r>
    </w:p>
    <w:p>
      <w:pPr>
        <w:jc w:val="both"/>
      </w:pPr>
      <w:r>
        <w:t>¡El que se fue a Barranco perdió su banco!</w:t>
      </w:r>
    </w:p>
    <w:p>
      <w:pPr>
        <w:jc w:val="both"/>
      </w:pPr>
      <w:r>
        <w:t>¡Si se puede! lema del equipo de fútbol del Cuzco “El Cienciano”</w:t>
      </w:r>
    </w:p>
    <w:p>
      <w:pPr>
        <w:jc w:val="both"/>
      </w:pPr>
      <w:r>
        <w:t>¡Qué te crees la última chupada del Mango!</w:t>
      </w:r>
    </w:p>
    <w:p>
      <w:pPr>
        <w:jc w:val="both"/>
      </w:pPr>
      <w:r>
        <w:t>¡Lo que tiene la fea, la bonita lo desea!</w:t>
      </w:r>
    </w:p>
    <w:p>
      <w:pPr>
        <w:jc w:val="both"/>
      </w:pPr>
      <w:r>
        <w:t>¡Borracho que come miel, pobre de él!</w:t>
      </w:r>
    </w:p>
    <w:p>
      <w:pPr>
        <w:jc w:val="both"/>
      </w:pPr>
      <w:r>
        <w:t>¡Hermanos hay tanto por hacer! frase de César Vallejo</w:t>
      </w:r>
    </w:p>
    <w:p>
      <w:pPr>
        <w:jc w:val="both"/>
      </w:pPr>
      <w:r>
        <w:t>¡Hay golpes tan fuertes en la vida, yo no sé! César Vallejo</w:t>
      </w:r>
    </w:p>
    <w:p>
      <w:pPr>
        <w:jc w:val="both"/>
      </w:pPr>
      <w:r>
        <w:t xml:space="preserve">¡Quién no tiene de Inga tiene de Mandinga! </w:t>
      </w:r>
    </w:p>
    <w:p>
      <w:pPr>
        <w:jc w:val="left"/>
      </w:pPr>
      <w:r>
        <w:t>¡Hoy es viernes, sábado chico! referente al fin de semana jaranero.</w:t>
      </w:r>
    </w:p>
    <w:p>
      <w:pPr>
        <w:jc w:val="both"/>
      </w:pPr>
      <w:r>
        <w:t>¡No se gana pero se goza!</w:t>
      </w:r>
    </w:p>
    <w:p>
      <w:pPr>
        <w:jc w:val="both"/>
      </w:pPr>
    </w:p>
    <w:p>
      <w:pPr>
        <w:jc w:val="both"/>
      </w:pPr>
      <w:r>
        <w:t xml:space="preserve">Y qué… 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Citas o dichos peruanos</dc:title>
  <cp:revision>0</cp:revision>
</cp:coreProperties>
</file>