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Bestias disfrazados de choferes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2014-04-11 09:38:00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Ya es el colmo ¿y la policía de transito donde esta? </w:t>
      </w:r>
    </w:p>
    <w:p>
      <w:pPr>
        <w:spacing w:before="0" w:after="80"/>
        <w:ind w:left="0" w:right="0"/>
        <w:jc w:val="both"/>
      </w:pPr>
      <w:r>
        <w:rPr>
          <w:rFonts w:ascii="Arial" w:eastAsia="Arial" w:hAnsi="Arial" w:cs="Arial"/>
        </w:rPr>
        <w:t>Como es posible que el chofer de la combi tenga doce mil soles en papeletas y pueda seguir manejando un transporte publico. Según testigo la combi se paso la luz roja.</w:t>
      </w:r>
    </w:p>
    <w:p>
      <w:pPr>
        <w:spacing w:before="0" w:after="80"/>
        <w:ind w:left="0" w:right="0"/>
        <w:jc w:val="both"/>
      </w:pPr>
      <w:r>
        <w:rPr>
          <w:rFonts w:ascii="Arial" w:eastAsia="Arial" w:hAnsi="Arial" w:cs="Arial"/>
        </w:rPr>
        <w:t>Y el otro chofer, el de la custer, también tiene una colección de papeletas que suman cerca de catorce mil soles.</w:t>
      </w:r>
    </w:p>
    <w:p>
      <w:pPr>
        <w:spacing w:before="0" w:after="80"/>
        <w:ind w:left="0" w:right="0"/>
        <w:jc w:val="both"/>
      </w:pPr>
      <w:r>
        <w:rPr>
          <w:rFonts w:ascii="Arial" w:eastAsia="Arial" w:hAnsi="Arial" w:cs="Arial"/>
        </w:rPr>
        <w:t>El resultado dos muertos y ocho heridos, los ciudadanos no entendemos como es posible que las autoridades no tomen cartas en el asunto.</w:t>
      </w:r>
    </w:p>
    <w:p>
      <w:pPr>
        <w:spacing w:before="0" w:after="80"/>
        <w:ind w:left="0" w:right="0"/>
        <w:jc w:val="both"/>
      </w:pPr>
      <w:r>
        <w:rPr>
          <w:rFonts w:ascii="Arial" w:eastAsia="Arial" w:hAnsi="Arial" w:cs="Arial"/>
        </w:rPr>
        <w:t>Las personas que se encontraban en el transporte público a las siete de la mañana, tenían como destino su centro de trabajo, las autoridades no ofrecen seguridad para la ciudadanía.</w:t>
      </w:r>
    </w:p>
    <w:p>
      <w:pPr>
        <w:spacing w:before="0" w:after="80"/>
        <w:ind w:left="0" w:right="0"/>
        <w:jc w:val="both"/>
      </w:pPr>
      <w:r>
        <w:rPr>
          <w:rFonts w:ascii="Arial" w:eastAsia="Arial" w:hAnsi="Arial" w:cs="Arial"/>
        </w:rPr>
        <w:t>Las papeletas son un saludo a la bandera, los choferes de las unidades de transporte público saben “que no pasa nada” que no existe sanción, que las papeletas no se pagan, es decir les llega al chechete las autoridades, con cinco soles el policía se queda contento y el chofer puede seguir cometiendo bestialidades.</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qué…cuando las autoridades se pondrán los pantalones</w:t>
      </w:r>
    </w:p>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
      <w:pPr>
        <w:jc w:val="center"/>
      </w:pPr>
      <w:r>
        <w:rPr>
          <w:strike w:val="0"/>
          <w:color w:val="0000EE"/>
          <w:u w:val="none" w:color="0000EE"/>
        </w:rPr>
        <w:drawing>
          <wp:inline>
            <wp:extent cx="3810000" cy="23622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810000" cy="23622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5NVa0RMgmg8/U0f-JHo1UAI/AAAAAAAADfw/WW4F0TrBunw/s1600/filecdn.jpg" TargetMode="External" /><Relationship Id="rId5" Type="http://schemas.openxmlformats.org/officeDocument/2006/relationships/image" Target="media/image1.png" /><Relationship Id="rId6" Type="http://schemas.openxmlformats.org/officeDocument/2006/relationships/hyperlink" Target="http://3.bp.blogspot.com/-pSBqPqlC9Kg/U0f-RFM60MI/AAAAAAAADf4/MkqVKfXxqDg/s1600/untitled.pn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Bestias disfrazados de choferes</dc:title>
  <cp:revision>0</cp:revision>
</cp:coreProperties>
</file>