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Berenjena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2012-05-06 16:30:00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Chapa, apodo o sobrenombre de un compañero de la universidad. Nunca supimos por donde le venia el apodo, pero él se auto titulaba “berenjena, la verdura que esta de moda”.</w:t>
      </w:r>
    </w:p>
    <w:p>
      <w:pPr>
        <w:spacing w:before="0" w:after="0"/>
        <w:ind w:left="0" w:right="0"/>
        <w:jc w:val="both"/>
      </w:pPr>
      <w:r>
        <w:rPr>
          <w:rFonts w:ascii="Calibri" w:eastAsia="Calibri" w:hAnsi="Calibri" w:cs="Calibri"/>
        </w:rPr>
        <w:t>Y es cierto, existe un plato vegetariano de comida francesa llamado “Ratatouille” y es a base de berenjena. Fueron los Estudios de Cine Disney, quienes pusieron de moda este plato. Y nuestro compañero se aprovechó de este hecho para su propio beneficio.</w:t>
      </w:r>
    </w:p>
    <w:p>
      <w:pPr>
        <w:spacing w:before="0" w:after="0"/>
        <w:ind w:left="0" w:right="0"/>
        <w:jc w:val="both"/>
      </w:pPr>
      <w:r>
        <w:rPr>
          <w:rFonts w:ascii="Calibri" w:eastAsia="Calibri" w:hAnsi="Calibri" w:cs="Calibri"/>
        </w:rPr>
        <w:t xml:space="preserve">La berenjena es oriunda de la India, durante mucho tiempo gozo de muy mala fama, se decía que su consumo producía “locura” incluso se le bautizo con el nombre de “Solanum insanum”. Mucho tiempo después recién se pudieron conocer los beneficios del consumo de la berenjena como un antioxidante y como proveedora de potasio. Dicen que reduce el colesterol, que es buena para la circulación. </w:t>
      </w:r>
    </w:p>
    <w:p>
      <w:pPr>
        <w:spacing w:before="0" w:after="0"/>
        <w:ind w:left="0" w:right="0"/>
        <w:jc w:val="both"/>
      </w:pPr>
      <w:r>
        <w:rPr>
          <w:rFonts w:ascii="Calibri" w:eastAsia="Calibri" w:hAnsi="Calibri" w:cs="Calibri"/>
        </w:rPr>
        <w:t>Ratatouille</w:t>
      </w:r>
    </w:p>
    <w:p>
      <w:pPr>
        <w:jc w:val="both"/>
      </w:pPr>
      <w:r>
        <w:rPr>
          <w:rFonts w:ascii="Calibri" w:eastAsia="Calibri" w:hAnsi="Calibri" w:cs="Calibri"/>
        </w:rPr>
        <w:t>125 gr. De cebolla</w:t>
      </w:r>
    </w:p>
    <w:p>
      <w:pPr>
        <w:jc w:val="both"/>
      </w:pPr>
      <w:r>
        <w:rPr>
          <w:rFonts w:ascii="Calibri" w:eastAsia="Calibri" w:hAnsi="Calibri" w:cs="Calibri"/>
        </w:rPr>
        <w:t>250 gr. De tomate</w:t>
      </w:r>
    </w:p>
    <w:p>
      <w:pPr>
        <w:jc w:val="both"/>
      </w:pPr>
      <w:r>
        <w:rPr>
          <w:rFonts w:ascii="Calibri" w:eastAsia="Calibri" w:hAnsi="Calibri" w:cs="Calibri"/>
        </w:rPr>
        <w:t>2 tocinos picados</w:t>
      </w:r>
    </w:p>
    <w:p>
      <w:pPr>
        <w:jc w:val="both"/>
      </w:pPr>
      <w:r>
        <w:rPr>
          <w:rFonts w:ascii="Calibri" w:eastAsia="Calibri" w:hAnsi="Calibri" w:cs="Calibri"/>
        </w:rPr>
        <w:t>2 berenjenas</w:t>
      </w:r>
    </w:p>
    <w:p>
      <w:pPr>
        <w:jc w:val="both"/>
      </w:pPr>
      <w:r>
        <w:rPr>
          <w:rFonts w:ascii="Calibri" w:eastAsia="Calibri" w:hAnsi="Calibri" w:cs="Calibri"/>
        </w:rPr>
        <w:t>1 zapallito italiano mediano</w:t>
      </w:r>
    </w:p>
    <w:p>
      <w:pPr>
        <w:jc w:val="both"/>
      </w:pPr>
      <w:r>
        <w:rPr>
          <w:rFonts w:ascii="Calibri" w:eastAsia="Calibri" w:hAnsi="Calibri" w:cs="Calibri"/>
        </w:rPr>
        <w:t>Perejil, sal, pimienta, orégano</w:t>
      </w:r>
    </w:p>
    <w:p>
      <w:pPr>
        <w:jc w:val="both"/>
      </w:pPr>
      <w:r>
        <w:rPr>
          <w:rFonts w:ascii="Calibri" w:eastAsia="Calibri" w:hAnsi="Calibri" w:cs="Calibri"/>
        </w:rPr>
        <w:t>2 ajos picados</w:t>
      </w:r>
    </w:p>
    <w:p>
      <w:pPr>
        <w:spacing w:before="0" w:after="0"/>
        <w:ind w:left="0" w:right="0"/>
        <w:jc w:val="both"/>
      </w:pPr>
      <w:r>
        <w:rPr>
          <w:rFonts w:ascii="Calibri" w:eastAsia="Calibri" w:hAnsi="Calibri" w:cs="Calibri"/>
        </w:rPr>
        <w:t>Se dora la cebolla y el tocino con los 2 ajos picados, se le agrega la berenjena, el tomate, zapallito, pimienta, sal, finas hierbas y si es necesario se le agrega un poco de caldo.</w:t>
      </w:r>
    </w:p>
    <w:p>
      <w:pPr>
        <w:jc w:val="both"/>
      </w:pPr>
      <w:r>
        <w:rPr>
          <w:rFonts w:ascii="Calibri" w:eastAsia="Calibri" w:hAnsi="Calibri" w:cs="Calibri"/>
        </w:rPr>
        <w:t>Se baten unos huevos como para hacer una tortilla y se rellena con la ratatouille.</w:t>
      </w:r>
    </w:p>
    <w:p>
      <w:pPr>
        <w:spacing w:before="0" w:after="0"/>
        <w:ind w:left="0" w:right="0"/>
        <w:jc w:val="both"/>
      </w:pPr>
      <w:r>
        <w:rPr>
          <w:rFonts w:ascii="Calibri" w:eastAsia="Calibri" w:hAnsi="Calibri" w:cs="Calibri"/>
        </w:rPr>
        <w:t>Pero regresando a nuestro compañero de la universidad, él entró también en la época del cambio y su apodo cambió a “Negro” el cual no duro mucho tiempo. Después le conocía por su nombre de pila.</w:t>
      </w:r>
    </w:p>
    <w:p>
      <w:pPr>
        <w:spacing w:before="0" w:after="0"/>
        <w:ind w:left="0" w:right="0"/>
        <w:jc w:val="both"/>
      </w:pPr>
      <w:r>
        <w:rPr>
          <w:rFonts w:ascii="Calibri" w:eastAsia="Calibri" w:hAnsi="Calibri" w:cs="Calibri"/>
        </w:rPr>
        <w:t>Luego de algunos años de salidos de la universidad nos encontramos y me enteré que su nuevo apodo, chapa o sobrenombre era “Ahí”</w:t>
      </w:r>
    </w:p>
    <w:p>
      <w:pPr>
        <w:spacing w:before="0" w:after="0"/>
        <w:ind w:left="0" w:right="0"/>
        <w:jc w:val="both"/>
      </w:pPr>
      <w:r>
        <w:rPr>
          <w:rFonts w:ascii="Calibri" w:eastAsia="Calibri" w:hAnsi="Calibri" w:cs="Calibri"/>
        </w:rPr>
        <w:t> </w:t>
      </w:r>
      <w:r>
        <w:rPr>
          <w:rFonts w:ascii="Calibri" w:eastAsia="Calibri" w:hAnsi="Calibri" w:cs="Calibri"/>
        </w:rPr>
        <w:t>Papapa, siempre esta “AHÍ” donde se le necesita y el ex- berenjena es un verdadero Papapa.</w:t>
      </w:r>
    </w:p>
    <w:p>
      <w:pPr>
        <w:spacing w:before="0" w:after="0"/>
        <w:ind w:left="0" w:right="0"/>
        <w:jc w:val="both"/>
      </w:pPr>
    </w:p>
    <w:p>
      <w:pPr>
        <w:spacing w:before="0" w:after="0"/>
        <w:ind w:left="0" w:right="0"/>
        <w:jc w:val="both"/>
      </w:pPr>
      <w:r>
        <w:rPr>
          <w:rFonts w:ascii="Calibri" w:eastAsia="Calibri" w:hAnsi="Calibri" w:cs="Calibri"/>
        </w:rPr>
        <w:t>Y qué…la misma vaina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HGD3cnQWyl0/T6bs2wPtlQI/AAAAAAAAArQ/Z-iL7wsbgB0/s1600/berenejna+foto.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Berenjena</dc:title>
  <cp:revision>0</cp:revision>
</cp:coreProperties>
</file>