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Asteroide 2005 YU 55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2011-11-09 09:32:00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Un asteroide negro del tamaño de un portaaviones pasó a gran velocidad junto la Tierra el martes, tiene un diámetro estimado de 400 metros y una velocidad de desplazamiento de 48,000 kilómetros por hora.</w:t>
      </w:r>
    </w:p>
    <w:p>
      <w:pPr>
        <w:jc w:val="both"/>
      </w:pPr>
    </w:p>
    <w:p>
      <w:pPr>
        <w:jc w:val="both"/>
      </w:pPr>
      <w:r>
        <w:t>En la parte más cercana estuvo dentro de la órbita de la Luna, nada menos que a unos 322,000 kilómetros por encima del planeta. Parecía una roca gigante flotando por el espacio.</w:t>
      </w:r>
    </w:p>
    <w:p>
      <w:pPr>
        <w:jc w:val="both"/>
      </w:pPr>
    </w:p>
    <w:p>
      <w:pPr>
        <w:jc w:val="both"/>
      </w:pPr>
      <w:r>
        <w:t>Modelos informáticos que simularon la trayectoria del asteroide para los próximos 100 años demuestran que no hay posibilidad de que choque con la Tierra o la Luna durante ese tiempo, dijo Don Yeomans, del Laboratorio de Propulsión de la NASA en Pasadena, California</w:t>
      </w:r>
    </w:p>
    <w:p>
      <w:pPr>
        <w:jc w:val="both"/>
      </w:pPr>
    </w:p>
    <w:p>
      <w:pPr>
        <w:jc w:val="both"/>
      </w:pPr>
      <w:r>
        <w:t>Según Dantowitz (¿???) eso es por mi ignorancia, dijo: “Literalmente está pasando por nuestro patio trasero".</w:t>
      </w:r>
    </w:p>
    <w:p>
      <w:pPr>
        <w:jc w:val="both"/>
      </w:pPr>
    </w:p>
    <w:p>
      <w:pPr>
        <w:jc w:val="both"/>
      </w:pPr>
      <w:r>
        <w:t>Dígame Doctor, como es eso de pasar por el patio trasero, muy fácil mi querido discípulo, es igual como cuando usted enamoraba a las chicas de joven y salía corriendo por la puerta falsa. Rápido y veloz antes que el padre de la niña lo torture por mañoso.</w:t>
      </w:r>
    </w:p>
    <w:p>
      <w:pPr>
        <w:jc w:val="both"/>
      </w:pPr>
    </w:p>
    <w:p>
      <w:pPr>
        <w:jc w:val="both"/>
      </w:pPr>
    </w:p>
    <w:p>
      <w:pPr>
        <w:jc w:val="both"/>
      </w:pPr>
      <w:r>
        <w:t>Y qué….la misma vaina</w:t>
      </w:r>
    </w:p>
    <w:p/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43" cy="304843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43" cy="304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</w:pPr>
    </w:p>
    <w:p>
      <w:pPr>
        <w:jc w:val="center"/>
      </w:pPr>
      <w:r>
        <w:t>ESTE ES EL ASTEROIDE</w:t>
      </w:r>
    </w:p>
    <w:p>
      <w:pPr>
        <w:jc w:val="center"/>
      </w:pP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1943100"/>
            <wp:docPr id="100003" name="">
              <a:hlinkClick xmlns:a="http://schemas.openxmlformats.org/drawingml/2006/main" xmlns:r="http://schemas.openxmlformats.org/officeDocument/2006/relationships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1943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</w:pPr>
    </w:p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725"/>
        <w:gridCol w:w="6590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blogger_blog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javiertola.blogspot.com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blogger_author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Javier Tola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blogger_permalink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/2011/11/asteroide-2005-yu-55.html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blogger_internal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/feeds/7158838572957929904/posts/default/7982629054083994825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wd_page_css_files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Array</w:t>
            </w:r>
          </w:p>
        </w:tc>
      </w:tr>
    </w:tbl>
    <w:p>
      <w:pPr>
        <w:rPr>
          <w:rFonts w:ascii="Times New Roman" w:eastAsia="Times New Roman" w:hAnsi="Times New Roman" w:cs="Times New Roman"/>
          <w:i w:val="0"/>
          <w:color w:val="auto"/>
        </w:rPr>
      </w:pP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t2.gstatic.com/images?q=tbn:ANd9GcSm-VFX-GMvJDR-MxKDOsDMOoL0pvcnIFlYummlZsMCMBzikt6vkw" TargetMode="External" /><Relationship Id="rId5" Type="http://schemas.openxmlformats.org/officeDocument/2006/relationships/image" Target="media/image1.png" /><Relationship Id="rId6" Type="http://schemas.openxmlformats.org/officeDocument/2006/relationships/hyperlink" Target="http://es.sott.net/image/image/s3/73438/full/83498_ASTEROIDE_El_YU55_fue_de.jpg" TargetMode="External" /><Relationship Id="rId7" Type="http://schemas.openxmlformats.org/officeDocument/2006/relationships/image" Target="media/image2.jpeg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Asteroide 2005 YU 55</dc:title>
  <cp:revision>0</cp:revision>
</cp:coreProperties>
</file>