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Algunos Mitos y Verdades sobre la alimentación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2011-09-16 08:38:00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Muchos de nuestros hábitos alimenticios se basan en creencias. (USI)</w:t>
      </w:r>
    </w:p>
    <w:p>
      <w:pPr>
        <w:jc w:val="both"/>
      </w:pPr>
      <w:r>
        <w:t>Universal Scientific Industrial</w:t>
      </w:r>
    </w:p>
    <w:p>
      <w:pPr>
        <w:jc w:val="both"/>
      </w:pPr>
    </w:p>
    <w:p>
      <w:pPr>
        <w:jc w:val="both"/>
      </w:pPr>
      <w:r>
        <w:t>CONSUMIR MUCHO CALCIO EVITA EL DESARROLLO DE OSTEOPOROSIS</w:t>
      </w:r>
    </w:p>
    <w:p>
      <w:pPr>
        <w:jc w:val="both"/>
      </w:pPr>
      <w:r>
        <w:t>FALSO. Si bien la osteoporosis está vinculada a una pérdida de calcio, recibir altas dosis de este mineral no evitará la aparición de la enfermedad. Un consumo moderado y monitoreado clínicamente sí puede resultar útil para combatir dicha dolencia.</w:t>
      </w:r>
    </w:p>
    <w:p>
      <w:pPr>
        <w:jc w:val="both"/>
      </w:pPr>
    </w:p>
    <w:p>
      <w:pPr>
        <w:jc w:val="both"/>
      </w:pPr>
      <w:r>
        <w:t>LOS CHOCOLATES LIGHT NO ENGORDAN</w:t>
      </w:r>
    </w:p>
    <w:p>
      <w:pPr>
        <w:jc w:val="both"/>
      </w:pPr>
      <w:r>
        <w:t>FALSO. La mayoría de estos productos posee menos azúcar, cierto; pero, también, un alto contenido de grasas. Si quiere controlar su peso, prefiera los chocolates con mayor cantidad de cacao.</w:t>
      </w:r>
    </w:p>
    <w:p>
      <w:pPr>
        <w:jc w:val="both"/>
      </w:pPr>
    </w:p>
    <w:p>
      <w:pPr>
        <w:jc w:val="both"/>
      </w:pPr>
      <w:r>
        <w:t>EL AZÚCAR RUBIA TIENE BAJAS CALORÍAS</w:t>
      </w:r>
    </w:p>
    <w:p>
      <w:pPr>
        <w:jc w:val="both"/>
      </w:pPr>
      <w:r>
        <w:t>FALSO. Este tipo de azúcar tiene el mismo nivel de calorías que la blanca. La diferencia radica, además del color y del precio, en el método de elaboración.</w:t>
      </w:r>
    </w:p>
    <w:p>
      <w:pPr>
        <w:jc w:val="both"/>
      </w:pPr>
    </w:p>
    <w:p>
      <w:pPr>
        <w:jc w:val="both"/>
      </w:pPr>
      <w:r>
        <w:t>LOS ANTIBIÓTICOS AFECTAN LA FLORA INTESTINAL</w:t>
      </w:r>
    </w:p>
    <w:p>
      <w:pPr>
        <w:jc w:val="both"/>
      </w:pPr>
      <w:r>
        <w:t>CIERTO. Tenga cuidado con el consumo prolongado o inadecuado de estos medicamentos, pues podrían causar complicaciones en los microorganismos que regulan la absorción de nutrientes. Asimismo, pueden generar otras afecciones como gastritis, por ejemplo.</w:t>
      </w:r>
    </w:p>
    <w:p>
      <w:pPr>
        <w:jc w:val="both"/>
      </w:pPr>
    </w:p>
    <w:p>
      <w:pPr>
        <w:jc w:val="both"/>
      </w:pPr>
      <w:r>
        <w:t>LAS VERDURAS CONGELADAS SON PERJUDICIALES</w:t>
      </w:r>
    </w:p>
    <w:p>
      <w:pPr>
        <w:jc w:val="both"/>
      </w:pPr>
      <w:r>
        <w:t>FALSO. Si bien se recomienda el consumo de alimentos frescos, las verduras congeladas con estándares apropiados mantienen sus componentes nutricionales sin mucha variación. Eso sí, verifique detalles como la fecha de vencimiento y el modo correcto de descongelarlas.</w:t>
      </w:r>
    </w:p>
    <w:p>
      <w:pPr>
        <w:jc w:val="both"/>
      </w:pPr>
    </w:p>
    <w:p>
      <w:pPr>
        <w:jc w:val="both"/>
      </w:pPr>
      <w:r>
        <w:t>LAS BEBIDAS CALIENTES MEJORAN LA DIGESTIÓN</w:t>
      </w:r>
    </w:p>
    <w:p>
      <w:pPr>
        <w:jc w:val="both"/>
      </w:pPr>
      <w:r>
        <w:t>FALSO. Tomar agua caliente después de comer no ayudará a evitar que las grasas se absorban o que la digestión sea más óptima. No obstante, si usted se siente bien después de hacer esto, sígalo haciendo porque no es dañino.</w:t>
      </w:r>
    </w:p>
    <w:p>
      <w:pPr>
        <w:jc w:val="both"/>
      </w:pPr>
    </w:p>
    <w:p>
      <w:pPr>
        <w:jc w:val="both"/>
      </w:pPr>
      <w:r>
        <w:t>EL JUGO DE NARANJA EVITA LA GRIPE</w:t>
      </w:r>
    </w:p>
    <w:p>
      <w:pPr>
        <w:jc w:val="both"/>
      </w:pPr>
      <w:r>
        <w:t xml:space="preserve">FALSO. La vitamina C tiene efectos positivos en el sistema inmunológico. Sin embargo, no está demostrado que un consumo habitual haga que la persona nunca se resfríe o tenga gripe. Ayuda a reducir el periodo de la enfermedad e, incluso, atenúa la intensidad de los síntomas, pero no más. </w:t>
      </w:r>
    </w:p>
    <w:p>
      <w:pPr>
        <w:jc w:val="both"/>
      </w:pPr>
    </w:p>
    <w:p>
      <w:pPr>
        <w:jc w:val="both"/>
      </w:pPr>
      <w:r>
        <w:t>EL HUEVO PRODUCE COLESTEROL</w:t>
      </w:r>
    </w:p>
    <w:p>
      <w:pPr>
        <w:jc w:val="both"/>
      </w:pPr>
      <w:r>
        <w:t xml:space="preserve">FALSO. Este excelente alimento tiene un rol invaluable en la dieta. Lo ha manifestado El Consejo Americano de Ciencia y Salud en el año 2002. En la década de los 70´s se determinó que el colesterol elevado en sangre, era un factor de riesgo para la aparición de enfermedades cardiovasculares, por lo tanto las recomendaciones alimentarias estaban dirigidas a evitar los alimentos con contenido de colesterol. </w:t>
      </w:r>
    </w:p>
    <w:p>
      <w:pPr>
        <w:jc w:val="both"/>
      </w:pPr>
    </w:p>
    <w:p>
      <w:pPr>
        <w:jc w:val="both"/>
      </w:pPr>
      <w:r>
        <w:t>En los últimos 20 años se ha demostrado mediante investigaciones científicas que esto es solo un mito, que Comer huevos no es factor de riesgo para la aparición de enfermedades cardiovasculares</w:t>
      </w:r>
    </w:p>
    <w:p>
      <w:r>
        <w:br/>
      </w:r>
      <w:r>
        <w:br/>
      </w:r>
      <w:r>
        <w:br/>
      </w:r>
      <w:r>
        <w:t>Y qué...la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743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terra.es/personal/kukupata/cenarom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Algunos Mitos y Verdades sobre la alimentación</dc:title>
  <cp:revision>0</cp:revision>
</cp:coreProperties>
</file>