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Alegres recuerdos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2020-06-05 17:00:00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spacing w:after="0" w:line="240" w:lineRule="atLeast"/>
      </w:pPr>
      <w:r>
        <w:t>Recuerdos de mi juventud</w:t>
      </w:r>
    </w:p>
    <w:p>
      <w:pPr>
        <w:spacing w:after="0" w:line="240" w:lineRule="atLeast"/>
      </w:pPr>
      <w:r>
        <w:t>Toda historia tiene un comienzo y un final. El inicio de esta historia es una hermosa mujer con una blancura oriental y unos ojos color almendra que repartían amor con solo una mirada.</w:t>
      </w:r>
    </w:p>
    <w:p>
      <w:pPr>
        <w:spacing w:after="0" w:line="240" w:lineRule="atLeast"/>
      </w:pPr>
      <w:r>
        <w:t>No puedo decir que yo fui el único que en sus redes no caí. Fuimos muchos los incautos que, ante una belleza sucumbimos. Si puedo representarlo en forma , diría que formamos una banda de admiradores que esperábamos lograr conquistarla, pero ella era renuente a todo.</w:t>
      </w:r>
    </w:p>
    <w:p>
      <w:pPr>
        <w:spacing w:after="0" w:line="240" w:lineRule="atLeast"/>
      </w:pPr>
      <w:r>
        <w:t>Esto de la belleza viene en el ADN. La abuelita de esta hermosa mujer es una señora increíble que a sus 73 años era muy bonita, con mucho garbo y elegancia para vestirse. La pena era la mamá !qué señora para antipática! Sabiendo lo encantadora que era la hija, se había convertido en una loba en celo cuidando a sus cachorra, pero todos tenemos anécdotas con ella.</w:t>
      </w:r>
    </w:p>
    <w:p>
      <w:pPr>
        <w:spacing w:after="0" w:line="240" w:lineRule="atLeast"/>
      </w:pPr>
      <w:r>
        <w:t>Un día estaba yo caminando por la calle y la veo venir desde la bodega. Me “paré en seco” esperando a que pase para decirle un piropo. Ella me miró, me sonrió y un beso volado me envió. Yo, pensando en los ángeles, seguí caminando y no vi que faltaba la tapa de un buzón de agua y directo al fondo caí a golpearme y mojarme.</w:t>
      </w:r>
    </w:p>
    <w:p>
      <w:pPr>
        <w:spacing w:after="0" w:line="240" w:lineRule="atLeast"/>
      </w:pPr>
      <w:r>
        <w:t>Ahora, cada vez que tiendo la cama, me acuerdo de ella, por la simple razón que fue a visitarme mientras estaba recuperándome de la caída, pues pasé 30 días enyesado, con dieta suave y sentado en un sillón. Un paréntesis, en esa época no había televisión, osea que aburrido estaba de todas manera. Pero el cuento es así, ella entró a mi cuarto. Me di ó un beso en la mejilla y !se me iluminó todo! la belleza en mi cuarto se sentó y con unos ojos tiernos y amorosos me dijo:</w:t>
      </w:r>
    </w:p>
    <w:p>
      <w:pPr>
        <w:spacing w:after="0" w:line="240" w:lineRule="atLeast"/>
      </w:pPr>
      <w:r>
        <w:t>Ya sabes ¿por qué no puedo enamorarme de ti? me quede mudo, sólo atiné a preguntar ¿por qué? Porque tu no puedes hablar y caminar a la vez, es decir, no puedes hacer dos cosas a la vez. Ni tu cama puedes hacer solo. Esa fue la cereza del pastel.</w:t>
      </w:r>
    </w:p>
    <w:p>
      <w:pPr>
        <w:spacing w:after="0" w:line="240" w:lineRule="atLeast"/>
      </w:pPr>
      <w:r>
        <w:t>Pasaron los años y un día la encontré con su marido y sus dos hijos. Grandes besos y abrazos. Le pregunté ¿qué edad tienen tus hijos? me dijo, Alfredo 12 y Janet 8, yo le dije ¿osea que tu tampoco puedes hacer dos cosas a la vez? Soltó la risa y le dijo a su marido “después te explico”.</w:t>
      </w:r>
    </w:p>
    <w:p>
      <w:pPr>
        <w:spacing w:after="0" w:line="240" w:lineRule="atLeast"/>
      </w:pPr>
      <w:r>
        <w:t>Y qué...los recuerdos de juventud están vivos.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Alegres recuerdos</dc:title>
  <cp:revision>0</cp:revision>
</cp:coreProperties>
</file>