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Ahora con caníbales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2011-10-30 06:44:00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Conocido es que en China muchas veces optan por, además de los manjares más exóticos, la comida con pulso, pero esta vez nos sorprenden con algo aún más bizarro para el gusto occidental.</w:t>
      </w:r>
    </w:p>
    <w:p>
      <w:pPr>
        <w:jc w:val="both"/>
      </w:pPr>
    </w:p>
    <w:p>
      <w:pPr>
        <w:jc w:val="both"/>
      </w:pPr>
      <w:r>
        <w:t>Las noticias dicen que:  En Pekín, un grupo de científicos chinos desarrollaron la primera gelatina de genes humanos, la cual además cuenta con una cepa de levadura. Según cuentan, esta sería muchos mejor que la más común obtenida de huesos y piel de animales.</w:t>
      </w:r>
    </w:p>
    <w:p>
      <w:pPr>
        <w:jc w:val="both"/>
      </w:pPr>
    </w:p>
    <w:p>
      <w:pPr>
        <w:jc w:val="both"/>
      </w:pPr>
      <w:r>
        <w:t>¿Canibalismo legalizado? No, no ………………… yo, a la China no voy</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21240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2407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XLRtVrwQ-uY/TqxvOQ_MWmI/AAAAAAAAAXc/__DWSQPwbwg/s1600/gr20111028_1591_grande.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Ahora con caníbales</dc:title>
  <cp:revision>0</cp:revision>
</cp:coreProperties>
</file>