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la vejez viruela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2013-06-30 11:32:00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.- Mi querido discípulo debo de contarle que estoy muy preocupado, como decía mi abuelita “a la vejez viruela”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.- Disculpe profesor no le entiendo nada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.- Preste atención que trataré de ser muy claro y preciso: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Durante toda mi vida me he tenido problema con la calidad de la ropa, con la comida o con los lugares que he visitado, siempre me sentí muy cómodo en todos ellos. Pero ahora resulta que me estoy volviendo exquisito. ¿Sabe porque? Escuche y preste atención: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Siempre he dormido entre sabanas y no me he preocupado por nada, en mi último viaje me compré unas sábanas negras, muy feliz y contento la última noche me metí entre ellas, a las tres de la madrugada desperté a mi esposa y juntos cambiamos de sabanas, desprecie a las negras “ojo y con cuidado…solo a las sábanas” no podía dormir entre ellas.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En la mañana siguiente me dedique a analizar las sábanas negras y leyendo las etiquetas me encontré con que las sábanas era 100% poliéster. Resulta que ahora el Príncipe no puede dormir entre sábanas que no sean de algodón de 600 fibras por pulgada cuadrada.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Se imagina usted mi querido discípulo, su profesor se enteró casi casi al final de su vida, que era exquisito para dormir entre sábanas. ¿Cómo la vé?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.- Profesor yo siempre lo noté a usted algo extraño…no raro, no se ponga saltón.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.- Gracias, gracias, gracias como solía decir Don Pedro Vargas, veo que usted ya me entendió.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qué…toda anécdota es diferente</w:t>
      </w:r>
    </w:p>
    <w:p>
      <w:pPr>
        <w:spacing w:before="0" w:after="0"/>
        <w:ind w:left="0" w:right="0"/>
        <w:jc w:val="both"/>
      </w:pPr>
      <w:r>
        <w:t> 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Y sábanas planchadas a la antigua</w:t>
            </w:r>
          </w:p>
        </w:tc>
      </w:tr>
    </w:tbl>
    <w:p>
      <w:pPr>
        <w:spacing w:before="0"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FVH1AunHKCE/UdBdSqjiuII/AAAAAAAACuo/LrtG0Q51NAs/s800/579257_10150922003197500_1103930559_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la vejez viruela</dc:title>
  <cp:revision>0</cp:revision>
</cp:coreProperties>
</file>