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la sierra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2012-06-09 15:04:00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Me voy mañana a las cuatro de la madrugada a la sierra del Perú. Llegamos a nuestro destino después de nueve horas, solo paramos para echar combustible.</w:t>
      </w:r>
    </w:p>
    <w:p>
      <w:pPr>
        <w:spacing w:before="0" w:after="0"/>
        <w:ind w:left="0" w:right="0"/>
        <w:jc w:val="both"/>
      </w:pPr>
      <w:r>
        <w:rPr>
          <w:rFonts w:ascii="Calibri" w:eastAsia="Calibri" w:hAnsi="Calibri" w:cs="Calibri"/>
        </w:rPr>
        <w:t>La ruta parte de Lima al nivel del mar, luego subimos hasta los cuatro mil ochocientos metros sobre el nivel del mar para descender hasta los tres mil donde nos quedamos hasta el próximo domingo 17.</w:t>
      </w:r>
    </w:p>
    <w:p>
      <w:pPr>
        <w:spacing w:before="0" w:after="0"/>
        <w:ind w:left="0" w:right="0"/>
        <w:jc w:val="both"/>
      </w:pPr>
      <w:r>
        <w:rPr>
          <w:rFonts w:ascii="Calibri" w:eastAsia="Calibri" w:hAnsi="Calibri" w:cs="Calibri"/>
        </w:rPr>
        <w:t>La experiencia siempre es alucinante, el clima es cambiante en las alturas, en la comunidad donde nos quedamos, hay calor en el día y mucho frio desde las cinco de la tarde.</w:t>
      </w:r>
    </w:p>
    <w:p>
      <w:pPr>
        <w:spacing w:before="0" w:after="0"/>
        <w:ind w:left="0" w:right="0"/>
        <w:jc w:val="both"/>
      </w:pPr>
      <w:r>
        <w:rPr>
          <w:rFonts w:ascii="Calibri" w:eastAsia="Calibri" w:hAnsi="Calibri" w:cs="Calibri"/>
        </w:rPr>
        <w:t>El cielo es de color azul precioso con noches estrelladas que a cualquier poeta inspiran.</w:t>
      </w:r>
    </w:p>
    <w:p>
      <w:pPr>
        <w:spacing w:before="0" w:after="0"/>
        <w:ind w:left="0" w:right="0"/>
        <w:jc w:val="both"/>
      </w:pPr>
      <w:r>
        <w:rPr>
          <w:rFonts w:ascii="Calibri" w:eastAsia="Calibri" w:hAnsi="Calibri" w:cs="Calibri"/>
        </w:rPr>
        <w:t>No publicaré nada hasta el dieciocho, ya que allá arriba no llega internet.</w:t>
      </w:r>
    </w:p>
    <w:p>
      <w:pPr>
        <w:spacing w:before="0" w:after="0"/>
        <w:ind w:left="0" w:right="0"/>
        <w:jc w:val="both"/>
      </w:pPr>
    </w:p>
    <w:p>
      <w:pPr>
        <w:spacing w:before="0" w:after="0"/>
        <w:ind w:left="0" w:right="0"/>
        <w:jc w:val="both"/>
      </w:pPr>
      <w:r>
        <w:rPr>
          <w:rFonts w:ascii="Calibri" w:eastAsia="Calibri" w:hAnsi="Calibri" w:cs="Calibri"/>
        </w:rPr>
        <w:t>Y qué…la misma vaina</w:t>
      </w:r>
    </w:p>
    <w:p>
      <w:pPr>
        <w:spacing w:before="0" w:after="0"/>
        <w:ind w:left="0" w:right="0"/>
        <w:jc w:val="both"/>
      </w:pPr>
    </w:p>
    <w:p>
      <w:pPr>
        <w:spacing w:before="0" w:after="0"/>
        <w:ind w:left="0" w:right="0"/>
        <w:jc w:val="both"/>
      </w:pPr>
    </w:p>
    <w:p>
      <w:pPr>
        <w:spacing w:before="0" w:after="0"/>
        <w:ind w:left="0" w:right="0"/>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
      <w:pPr>
        <w:jc w:val="center"/>
      </w:pPr>
      <w:r>
        <w:rPr>
          <w:strike w:val="0"/>
          <w:color w:val="0000EE"/>
          <w:u w:val="none"/>
        </w:rPr>
        <w:drawing>
          <wp:anchor simplePos="0" relativeHeight="251658240" behindDoc="0" locked="0" layoutInCell="1" allowOverlap="0">
            <wp:simplePos x="0" y="0"/>
            <wp:positionH relativeFrom="column">
              <wp:align>right</wp:align>
            </wp:positionH>
            <wp:positionV relativeFrom="line">
              <wp:posOffset>0</wp:posOffset>
            </wp:positionV>
            <wp:extent cx="3048000" cy="2028825"/>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anchor>
        </w:drawing>
      </w:r>
      <w:r>
        <w:rPr>
          <w:strike w:val="0"/>
          <w:color w:val="0000EE"/>
          <w:u w:val="none"/>
        </w:rPr>
        <w:drawing>
          <wp:anchor simplePos="0" relativeHeight="251659264" behindDoc="0" locked="0" layoutInCell="1" allowOverlap="0">
            <wp:simplePos x="0" y="0"/>
            <wp:positionH relativeFrom="column">
              <wp:align>left</wp:align>
            </wp:positionH>
            <wp:positionV relativeFrom="line">
              <wp:posOffset>0</wp:posOffset>
            </wp:positionV>
            <wp:extent cx="304843" cy="304843"/>
            <wp:wrapSquare wrapText="bothSides"/>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a:hlinkClick xmlns:a="http://schemas.openxmlformats.org/drawingml/2006/main" xmlns:r="http://schemas.openxmlformats.org/officeDocument/2006/relationships" r:id="rId7"/>
                    </pic:cNvPr>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anchor>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UijVSYKSmDs/T9Or8pIS6GI/AAAAAAAAAwo/lQhmDJsnl5w/s1600/Circuit-Alpamayo.jpg" TargetMode="External" /><Relationship Id="rId5" Type="http://schemas.openxmlformats.org/officeDocument/2006/relationships/image" Target="media/image1.png" /><Relationship Id="rId6" Type="http://schemas.openxmlformats.org/officeDocument/2006/relationships/hyperlink" Target="http://2.bp.blogspot.com/-6ohRZJX-W4s/T9OsFBSDudI/AAAAAAAAAw4/jOjIrgy34MU/s1600/LA+SIERRA+PE.jpg" TargetMode="External" /><Relationship Id="rId7" Type="http://schemas.openxmlformats.org/officeDocument/2006/relationships/hyperlink" Target="http://4.bp.blogspot.com/-G3I7sp8rwC0/T9OsAugHMaI/AAAAAAAAAww/j5yHgZGiUII/s1600/images.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la sierra</dc:title>
  <cp:revision>0</cp:revision>
</cp:coreProperties>
</file>